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1B" w:rsidRPr="00743201" w:rsidRDefault="00743201" w:rsidP="00743201">
      <w:pPr>
        <w:spacing w:after="0" w:line="240" w:lineRule="auto"/>
        <w:jc w:val="center"/>
        <w:rPr>
          <w:rFonts w:ascii="Times New Roman" w:hAnsi="Times New Roman" w:cs="Times New Roman"/>
          <w:b/>
          <w:lang w:val="en-US"/>
        </w:rPr>
      </w:pPr>
      <w:r w:rsidRPr="00743201">
        <w:rPr>
          <w:rFonts w:ascii="Times New Roman" w:hAnsi="Times New Roman" w:cs="Times New Roman"/>
          <w:b/>
          <w:lang w:val="en-US"/>
        </w:rPr>
        <w:t>ON ALTERED CARBONATITIES FROM CATANDA, ANGOLA</w:t>
      </w:r>
    </w:p>
    <w:p w:rsidR="003A3EA6" w:rsidRPr="00743201" w:rsidRDefault="00734551" w:rsidP="00743201">
      <w:pPr>
        <w:spacing w:after="0" w:line="240" w:lineRule="auto"/>
        <w:jc w:val="center"/>
        <w:rPr>
          <w:rFonts w:ascii="Times New Roman" w:hAnsi="Times New Roman" w:cs="Times New Roman"/>
          <w:b/>
          <w:i/>
        </w:rPr>
      </w:pPr>
      <w:r w:rsidRPr="000668CC">
        <w:rPr>
          <w:rFonts w:ascii="Times New Roman" w:hAnsi="Times New Roman" w:cs="Times New Roman"/>
          <w:b/>
          <w:i/>
          <w:u w:val="single"/>
        </w:rPr>
        <w:t>Wolkowicz K.</w:t>
      </w:r>
      <w:r w:rsidRPr="000668CC">
        <w:rPr>
          <w:rFonts w:ascii="Times New Roman" w:hAnsi="Times New Roman" w:cs="Times New Roman"/>
          <w:b/>
          <w:i/>
          <w:u w:val="single"/>
          <w:vertAlign w:val="superscript"/>
        </w:rPr>
        <w:t>1</w:t>
      </w:r>
      <w:r w:rsidRPr="00743201">
        <w:rPr>
          <w:rFonts w:ascii="Times New Roman" w:hAnsi="Times New Roman" w:cs="Times New Roman"/>
          <w:b/>
          <w:i/>
        </w:rPr>
        <w:t>, Jackowicz E.</w:t>
      </w:r>
      <w:r w:rsidRPr="00743201">
        <w:rPr>
          <w:rFonts w:ascii="Times New Roman" w:hAnsi="Times New Roman" w:cs="Times New Roman"/>
          <w:b/>
          <w:i/>
          <w:vertAlign w:val="superscript"/>
        </w:rPr>
        <w:t>1</w:t>
      </w:r>
      <w:r w:rsidRPr="00743201">
        <w:rPr>
          <w:rFonts w:ascii="Times New Roman" w:hAnsi="Times New Roman" w:cs="Times New Roman"/>
          <w:b/>
          <w:i/>
        </w:rPr>
        <w:t>, Wolkowicz S.</w:t>
      </w:r>
      <w:r w:rsidRPr="00743201">
        <w:rPr>
          <w:rFonts w:ascii="Times New Roman" w:hAnsi="Times New Roman" w:cs="Times New Roman"/>
          <w:b/>
          <w:i/>
          <w:vertAlign w:val="superscript"/>
        </w:rPr>
        <w:t>1</w:t>
      </w:r>
    </w:p>
    <w:p w:rsidR="00743201" w:rsidRPr="00697970" w:rsidRDefault="00743201" w:rsidP="00743201">
      <w:pPr>
        <w:spacing w:after="0" w:line="240" w:lineRule="auto"/>
        <w:jc w:val="center"/>
        <w:rPr>
          <w:rFonts w:ascii="Times New Roman" w:hAnsi="Times New Roman"/>
          <w:i/>
          <w:lang w:val="en-US"/>
        </w:rPr>
      </w:pPr>
      <w:r w:rsidRPr="000668CC">
        <w:rPr>
          <w:rFonts w:ascii="Times New Roman" w:hAnsi="Times New Roman" w:cs="Times New Roman"/>
        </w:rPr>
        <w:t xml:space="preserve"> </w:t>
      </w:r>
      <w:r w:rsidRPr="00697970">
        <w:rPr>
          <w:rFonts w:ascii="Times New Roman" w:hAnsi="Times New Roman"/>
          <w:i/>
          <w:vertAlign w:val="superscript"/>
          <w:lang w:val="en-US"/>
        </w:rPr>
        <w:t>1</w:t>
      </w:r>
      <w:r w:rsidRPr="00697970">
        <w:rPr>
          <w:rFonts w:ascii="Times New Roman" w:hAnsi="Times New Roman"/>
          <w:i/>
          <w:lang w:val="en-US"/>
        </w:rPr>
        <w:t>Polish Geological Institut</w:t>
      </w:r>
      <w:r>
        <w:rPr>
          <w:rFonts w:ascii="Times New Roman" w:hAnsi="Times New Roman"/>
          <w:i/>
          <w:lang w:val="en-US"/>
        </w:rPr>
        <w:t>e-National Research Institute, W</w:t>
      </w:r>
      <w:r w:rsidRPr="00697970">
        <w:rPr>
          <w:rFonts w:ascii="Times New Roman" w:hAnsi="Times New Roman"/>
          <w:i/>
          <w:lang w:val="en-US"/>
        </w:rPr>
        <w:t xml:space="preserve">arsaw, Poland, </w:t>
      </w:r>
      <w:r w:rsidR="000668CC">
        <w:fldChar w:fldCharType="begin"/>
      </w:r>
      <w:r w:rsidR="000668CC" w:rsidRPr="000668CC">
        <w:rPr>
          <w:lang w:val="en-US"/>
        </w:rPr>
        <w:instrText xml:space="preserve"> HYPERLINK "mailto:krystyna.wolkowicz@pgi.gov.pl" </w:instrText>
      </w:r>
      <w:r w:rsidR="000668CC">
        <w:fldChar w:fldCharType="separate"/>
      </w:r>
      <w:r w:rsidR="00D613B0" w:rsidRPr="00B564BE">
        <w:rPr>
          <w:rStyle w:val="Hipercze"/>
          <w:rFonts w:ascii="Times New Roman" w:hAnsi="Times New Roman"/>
          <w:i/>
          <w:lang w:val="en-US"/>
        </w:rPr>
        <w:t>krystyna.wolkowicz@pgi.gov.pl</w:t>
      </w:r>
      <w:r w:rsidR="000668CC">
        <w:rPr>
          <w:rStyle w:val="Hipercze"/>
          <w:rFonts w:ascii="Times New Roman" w:hAnsi="Times New Roman"/>
          <w:i/>
          <w:lang w:val="en-US"/>
        </w:rPr>
        <w:fldChar w:fldCharType="end"/>
      </w:r>
    </w:p>
    <w:p w:rsidR="003A3EA6" w:rsidRPr="00743201" w:rsidRDefault="003A3EA6" w:rsidP="00743201">
      <w:pPr>
        <w:spacing w:after="0" w:line="240" w:lineRule="auto"/>
        <w:jc w:val="both"/>
        <w:rPr>
          <w:rFonts w:ascii="Times New Roman" w:hAnsi="Times New Roman" w:cs="Times New Roman"/>
          <w:lang w:val="en-US"/>
        </w:rPr>
      </w:pPr>
    </w:p>
    <w:p w:rsidR="00FB65E3" w:rsidRPr="00743201" w:rsidRDefault="00FB65E3" w:rsidP="00743201">
      <w:pPr>
        <w:spacing w:after="0" w:line="240" w:lineRule="auto"/>
        <w:ind w:firstLine="708"/>
        <w:jc w:val="both"/>
        <w:rPr>
          <w:rFonts w:ascii="Times New Roman" w:hAnsi="Times New Roman" w:cs="Times New Roman"/>
          <w:b/>
          <w:lang w:val="en-US"/>
        </w:rPr>
      </w:pPr>
      <w:r w:rsidRPr="00743201">
        <w:rPr>
          <w:rFonts w:ascii="Times New Roman" w:hAnsi="Times New Roman" w:cs="Times New Roman"/>
          <w:b/>
          <w:lang w:val="en-US"/>
        </w:rPr>
        <w:t>Geological setting</w:t>
      </w:r>
    </w:p>
    <w:p w:rsidR="00FB65E3" w:rsidRPr="00743201" w:rsidRDefault="00FB65E3" w:rsidP="00743201">
      <w:pPr>
        <w:spacing w:after="0" w:line="240" w:lineRule="auto"/>
        <w:jc w:val="both"/>
        <w:rPr>
          <w:rFonts w:ascii="Times New Roman" w:hAnsi="Times New Roman" w:cs="Times New Roman"/>
          <w:lang w:val="en-US"/>
        </w:rPr>
      </w:pPr>
      <w:proofErr w:type="spellStart"/>
      <w:r w:rsidRPr="00743201">
        <w:rPr>
          <w:rFonts w:ascii="Times New Roman" w:hAnsi="Times New Roman" w:cs="Times New Roman"/>
          <w:lang w:val="en-US"/>
        </w:rPr>
        <w:t>Catanda</w:t>
      </w:r>
      <w:proofErr w:type="spellEnd"/>
      <w:r w:rsidRPr="00743201">
        <w:rPr>
          <w:rFonts w:ascii="Times New Roman" w:hAnsi="Times New Roman" w:cs="Times New Roman"/>
          <w:lang w:val="en-US"/>
        </w:rPr>
        <w:t xml:space="preserve"> carbonatites belong to the lithological unit located at the intersection of four fault systems of </w:t>
      </w:r>
      <w:proofErr w:type="spellStart"/>
      <w:r w:rsidRPr="00743201">
        <w:rPr>
          <w:rFonts w:ascii="Times New Roman" w:hAnsi="Times New Roman" w:cs="Times New Roman"/>
          <w:lang w:val="en-US"/>
        </w:rPr>
        <w:t>Lucapa</w:t>
      </w:r>
      <w:proofErr w:type="spellEnd"/>
      <w:r w:rsidRPr="00743201">
        <w:rPr>
          <w:rFonts w:ascii="Times New Roman" w:hAnsi="Times New Roman" w:cs="Times New Roman"/>
          <w:lang w:val="en-US"/>
        </w:rPr>
        <w:t xml:space="preserve"> transcontinental rift structure extent of NE-SW. The structure and the carbonatite complexes were dated to Cretaceous period. Our recent geochronological determination  based on </w:t>
      </w:r>
      <w:proofErr w:type="spellStart"/>
      <w:r w:rsidRPr="00743201">
        <w:rPr>
          <w:rFonts w:ascii="Times New Roman" w:hAnsi="Times New Roman" w:cs="Times New Roman"/>
          <w:lang w:val="en-US"/>
        </w:rPr>
        <w:t>pyrochlore</w:t>
      </w:r>
      <w:proofErr w:type="spellEnd"/>
      <w:r w:rsidRPr="00743201">
        <w:rPr>
          <w:rFonts w:ascii="Times New Roman" w:hAnsi="Times New Roman" w:cs="Times New Roman"/>
          <w:lang w:val="en-US"/>
        </w:rPr>
        <w:t xml:space="preserve"> indicates </w:t>
      </w:r>
      <w:r w:rsidR="00A530F6" w:rsidRPr="00743201">
        <w:rPr>
          <w:rFonts w:ascii="Times New Roman" w:hAnsi="Times New Roman" w:cs="Times New Roman"/>
          <w:lang w:val="en-US"/>
        </w:rPr>
        <w:t xml:space="preserve">much </w:t>
      </w:r>
      <w:r w:rsidRPr="00743201">
        <w:rPr>
          <w:rFonts w:ascii="Times New Roman" w:hAnsi="Times New Roman" w:cs="Times New Roman"/>
          <w:lang w:val="en-US"/>
        </w:rPr>
        <w:t>y</w:t>
      </w:r>
      <w:bookmarkStart w:id="0" w:name="_GoBack"/>
      <w:bookmarkEnd w:id="0"/>
      <w:r w:rsidRPr="00743201">
        <w:rPr>
          <w:rFonts w:ascii="Times New Roman" w:hAnsi="Times New Roman" w:cs="Times New Roman"/>
          <w:lang w:val="en-US"/>
        </w:rPr>
        <w:t>oung</w:t>
      </w:r>
      <w:r w:rsidR="00A530F6" w:rsidRPr="00743201">
        <w:rPr>
          <w:rFonts w:ascii="Times New Roman" w:hAnsi="Times New Roman" w:cs="Times New Roman"/>
          <w:lang w:val="en-US"/>
        </w:rPr>
        <w:t>er age of this intrusion</w:t>
      </w:r>
      <w:r w:rsidRPr="00743201">
        <w:rPr>
          <w:rFonts w:ascii="Times New Roman" w:hAnsi="Times New Roman" w:cs="Times New Roman"/>
          <w:lang w:val="en-US"/>
        </w:rPr>
        <w:t xml:space="preserve"> (</w:t>
      </w:r>
      <w:r w:rsidR="00A530F6" w:rsidRPr="00743201">
        <w:rPr>
          <w:rFonts w:ascii="Times New Roman" w:hAnsi="Times New Roman" w:cs="Times New Roman"/>
          <w:lang w:val="en-US"/>
        </w:rPr>
        <w:t>Paleogene</w:t>
      </w:r>
      <w:r w:rsidRPr="00743201">
        <w:rPr>
          <w:rFonts w:ascii="Times New Roman" w:hAnsi="Times New Roman" w:cs="Times New Roman"/>
          <w:lang w:val="en-US"/>
        </w:rPr>
        <w:t>). Carbo</w:t>
      </w:r>
      <w:r w:rsidR="00A530F6" w:rsidRPr="00743201">
        <w:rPr>
          <w:rFonts w:ascii="Times New Roman" w:hAnsi="Times New Roman" w:cs="Times New Roman"/>
          <w:lang w:val="en-US"/>
        </w:rPr>
        <w:t>natites cover an area of approximately</w:t>
      </w:r>
      <w:r w:rsidRPr="00743201">
        <w:rPr>
          <w:rFonts w:ascii="Times New Roman" w:hAnsi="Times New Roman" w:cs="Times New Roman"/>
          <w:lang w:val="en-US"/>
        </w:rPr>
        <w:t xml:space="preserve"> 80 km</w:t>
      </w:r>
      <w:r w:rsidRPr="00743201">
        <w:rPr>
          <w:rFonts w:ascii="Times New Roman" w:hAnsi="Times New Roman" w:cs="Times New Roman"/>
          <w:vertAlign w:val="superscript"/>
          <w:lang w:val="en-US"/>
        </w:rPr>
        <w:t>2</w:t>
      </w:r>
      <w:r w:rsidRPr="00743201">
        <w:rPr>
          <w:rFonts w:ascii="Times New Roman" w:hAnsi="Times New Roman" w:cs="Times New Roman"/>
          <w:lang w:val="en-US"/>
        </w:rPr>
        <w:t xml:space="preserve"> and occur on the Precambrian basement consisting mainly of granite and acid metamorphic rocks; their overburden consists of </w:t>
      </w:r>
      <w:proofErr w:type="spellStart"/>
      <w:r w:rsidRPr="00743201">
        <w:rPr>
          <w:rFonts w:ascii="Times New Roman" w:hAnsi="Times New Roman" w:cs="Times New Roman"/>
          <w:lang w:val="en-US"/>
        </w:rPr>
        <w:t>eluvial</w:t>
      </w:r>
      <w:proofErr w:type="spellEnd"/>
      <w:r w:rsidRPr="00743201">
        <w:rPr>
          <w:rFonts w:ascii="Times New Roman" w:hAnsi="Times New Roman" w:cs="Times New Roman"/>
          <w:lang w:val="en-US"/>
        </w:rPr>
        <w:t>-alluvial sediments. In the present morphology of the carbonatite complex one can distinguish hills surrounding the circular depression, within which there are relics of volcanic vents.</w:t>
      </w:r>
    </w:p>
    <w:p w:rsidR="00FB65E3" w:rsidRPr="00743201" w:rsidRDefault="00FB65E3" w:rsidP="00743201">
      <w:pPr>
        <w:spacing w:after="0" w:line="240" w:lineRule="auto"/>
        <w:jc w:val="both"/>
        <w:rPr>
          <w:rFonts w:ascii="Times New Roman" w:hAnsi="Times New Roman" w:cs="Times New Roman"/>
          <w:lang w:val="en-US"/>
        </w:rPr>
      </w:pPr>
      <w:proofErr w:type="spellStart"/>
      <w:r w:rsidRPr="00743201">
        <w:rPr>
          <w:rFonts w:ascii="Times New Roman" w:hAnsi="Times New Roman" w:cs="Times New Roman"/>
          <w:lang w:val="en-US"/>
        </w:rPr>
        <w:t>Catanda</w:t>
      </w:r>
      <w:proofErr w:type="spellEnd"/>
      <w:r w:rsidRPr="00743201">
        <w:rPr>
          <w:rFonts w:ascii="Times New Roman" w:hAnsi="Times New Roman" w:cs="Times New Roman"/>
          <w:lang w:val="en-US"/>
        </w:rPr>
        <w:t xml:space="preserve"> carbonatite complex is dominated in the volume by pyroclastic rocks, represented by the pyroclastic fall, flow and surge deposits. Carbo</w:t>
      </w:r>
      <w:r w:rsidR="00734551">
        <w:rPr>
          <w:rFonts w:ascii="Times New Roman" w:hAnsi="Times New Roman" w:cs="Times New Roman"/>
          <w:lang w:val="en-US"/>
        </w:rPr>
        <w:t xml:space="preserve">natite lavas - </w:t>
      </w:r>
      <w:proofErr w:type="spellStart"/>
      <w:r w:rsidR="00734551">
        <w:rPr>
          <w:rFonts w:ascii="Times New Roman" w:hAnsi="Times New Roman" w:cs="Times New Roman"/>
          <w:lang w:val="en-US"/>
        </w:rPr>
        <w:t>calcio</w:t>
      </w:r>
      <w:proofErr w:type="spellEnd"/>
      <w:r w:rsidR="00734551">
        <w:rPr>
          <w:rFonts w:ascii="Times New Roman" w:hAnsi="Times New Roman" w:cs="Times New Roman"/>
          <w:lang w:val="en-US"/>
        </w:rPr>
        <w:t xml:space="preserve">- and </w:t>
      </w:r>
      <w:proofErr w:type="spellStart"/>
      <w:r w:rsidR="00734551">
        <w:rPr>
          <w:rFonts w:ascii="Times New Roman" w:hAnsi="Times New Roman" w:cs="Times New Roman"/>
          <w:lang w:val="en-US"/>
        </w:rPr>
        <w:t>silicocarbonatites</w:t>
      </w:r>
      <w:proofErr w:type="spellEnd"/>
      <w:r w:rsidRPr="00743201">
        <w:rPr>
          <w:rFonts w:ascii="Times New Roman" w:hAnsi="Times New Roman" w:cs="Times New Roman"/>
          <w:lang w:val="en-US"/>
        </w:rPr>
        <w:t>, alternating with pyroclastic deposits, are formed in the most part by welding or agglutination of spatter, which particles are distinguish by positive relief on the surface of layers</w:t>
      </w:r>
      <w:r w:rsidR="00D613B0">
        <w:rPr>
          <w:rFonts w:ascii="Times New Roman" w:hAnsi="Times New Roman" w:cs="Times New Roman"/>
          <w:lang w:val="en-US"/>
        </w:rPr>
        <w:t xml:space="preserve"> (</w:t>
      </w:r>
      <w:proofErr w:type="spellStart"/>
      <w:r w:rsidR="00D613B0">
        <w:rPr>
          <w:rFonts w:ascii="Times New Roman" w:hAnsi="Times New Roman" w:cs="Times New Roman"/>
          <w:lang w:val="en-US"/>
        </w:rPr>
        <w:t>Campeny</w:t>
      </w:r>
      <w:proofErr w:type="spellEnd"/>
      <w:r w:rsidR="00D613B0">
        <w:rPr>
          <w:rFonts w:ascii="Times New Roman" w:hAnsi="Times New Roman" w:cs="Times New Roman"/>
          <w:lang w:val="en-US"/>
        </w:rPr>
        <w:t>, et al. 2012, 2014)</w:t>
      </w:r>
      <w:r w:rsidRPr="00743201">
        <w:rPr>
          <w:rFonts w:ascii="Times New Roman" w:hAnsi="Times New Roman" w:cs="Times New Roman"/>
          <w:lang w:val="en-US"/>
        </w:rPr>
        <w:t>.</w:t>
      </w:r>
    </w:p>
    <w:p w:rsidR="00FB65E3" w:rsidRPr="00743201" w:rsidRDefault="00FB65E3" w:rsidP="00743201">
      <w:pPr>
        <w:spacing w:after="0" w:line="240" w:lineRule="auto"/>
        <w:ind w:firstLine="708"/>
        <w:jc w:val="both"/>
        <w:rPr>
          <w:rFonts w:ascii="Times New Roman" w:hAnsi="Times New Roman" w:cs="Times New Roman"/>
          <w:b/>
          <w:lang w:val="en-US"/>
        </w:rPr>
      </w:pPr>
      <w:r w:rsidRPr="00743201">
        <w:rPr>
          <w:rFonts w:ascii="Times New Roman" w:hAnsi="Times New Roman" w:cs="Times New Roman"/>
          <w:b/>
          <w:lang w:val="en-US"/>
        </w:rPr>
        <w:t>Object of investigation</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The objects of this study were altered </w:t>
      </w:r>
      <w:proofErr w:type="spellStart"/>
      <w:r w:rsidRPr="00743201">
        <w:rPr>
          <w:rFonts w:ascii="Times New Roman" w:hAnsi="Times New Roman" w:cs="Times New Roman"/>
          <w:lang w:val="en-US"/>
        </w:rPr>
        <w:t>silicocarbonatites</w:t>
      </w:r>
      <w:proofErr w:type="spellEnd"/>
      <w:r w:rsidRPr="00743201">
        <w:rPr>
          <w:rFonts w:ascii="Times New Roman" w:hAnsi="Times New Roman" w:cs="Times New Roman"/>
          <w:lang w:val="en-US"/>
        </w:rPr>
        <w:t xml:space="preserve"> (12,5 -21,8% SiO</w:t>
      </w:r>
      <w:r w:rsidRPr="00D613B0">
        <w:rPr>
          <w:rFonts w:ascii="Times New Roman" w:hAnsi="Times New Roman" w:cs="Times New Roman"/>
          <w:vertAlign w:val="subscript"/>
          <w:lang w:val="en-US"/>
        </w:rPr>
        <w:t>2</w:t>
      </w:r>
      <w:r w:rsidRPr="00743201">
        <w:rPr>
          <w:rFonts w:ascii="Times New Roman" w:hAnsi="Times New Roman" w:cs="Times New Roman"/>
          <w:lang w:val="en-US"/>
        </w:rPr>
        <w:t xml:space="preserve">), occurring in the </w:t>
      </w:r>
      <w:proofErr w:type="spellStart"/>
      <w:r w:rsidRPr="00743201">
        <w:rPr>
          <w:rFonts w:ascii="Times New Roman" w:hAnsi="Times New Roman" w:cs="Times New Roman"/>
          <w:lang w:val="en-US"/>
        </w:rPr>
        <w:t>Ngonge</w:t>
      </w:r>
      <w:proofErr w:type="spellEnd"/>
      <w:r w:rsidRPr="00743201">
        <w:rPr>
          <w:rFonts w:ascii="Times New Roman" w:hAnsi="Times New Roman" w:cs="Times New Roman"/>
          <w:lang w:val="en-US"/>
        </w:rPr>
        <w:t xml:space="preserve"> and </w:t>
      </w:r>
      <w:proofErr w:type="spellStart"/>
      <w:r w:rsidRPr="00743201">
        <w:rPr>
          <w:rFonts w:ascii="Times New Roman" w:hAnsi="Times New Roman" w:cs="Times New Roman"/>
          <w:lang w:val="en-US"/>
        </w:rPr>
        <w:t>Viallala</w:t>
      </w:r>
      <w:proofErr w:type="spellEnd"/>
      <w:r w:rsidRPr="00743201">
        <w:rPr>
          <w:rFonts w:ascii="Times New Roman" w:hAnsi="Times New Roman" w:cs="Times New Roman"/>
          <w:lang w:val="en-US"/>
        </w:rPr>
        <w:t xml:space="preserve"> hills. The phenocrysts and </w:t>
      </w:r>
      <w:proofErr w:type="spellStart"/>
      <w:r w:rsidRPr="00743201">
        <w:rPr>
          <w:rFonts w:ascii="Times New Roman" w:hAnsi="Times New Roman" w:cs="Times New Roman"/>
          <w:lang w:val="en-US"/>
        </w:rPr>
        <w:t>xenocrysts</w:t>
      </w:r>
      <w:proofErr w:type="spellEnd"/>
      <w:r w:rsidRPr="00743201">
        <w:rPr>
          <w:rFonts w:ascii="Times New Roman" w:hAnsi="Times New Roman" w:cs="Times New Roman"/>
          <w:lang w:val="en-US"/>
        </w:rPr>
        <w:t xml:space="preserve"> components are pyroxenes (augite, </w:t>
      </w:r>
      <w:proofErr w:type="spellStart"/>
      <w:r w:rsidRPr="00743201">
        <w:rPr>
          <w:rFonts w:ascii="Times New Roman" w:hAnsi="Times New Roman" w:cs="Times New Roman"/>
          <w:lang w:val="en-US"/>
        </w:rPr>
        <w:t>diopside</w:t>
      </w:r>
      <w:proofErr w:type="spellEnd"/>
      <w:r w:rsidRPr="00743201">
        <w:rPr>
          <w:rFonts w:ascii="Times New Roman" w:hAnsi="Times New Roman" w:cs="Times New Roman"/>
          <w:lang w:val="en-US"/>
        </w:rPr>
        <w:t xml:space="preserve">), amphiboles (hornblende, </w:t>
      </w:r>
      <w:proofErr w:type="spellStart"/>
      <w:r w:rsidRPr="00743201">
        <w:rPr>
          <w:rFonts w:ascii="Times New Roman" w:hAnsi="Times New Roman" w:cs="Times New Roman"/>
          <w:lang w:val="en-US"/>
        </w:rPr>
        <w:t>kaersutite</w:t>
      </w:r>
      <w:proofErr w:type="spellEnd"/>
      <w:r w:rsidRPr="00743201">
        <w:rPr>
          <w:rFonts w:ascii="Times New Roman" w:hAnsi="Times New Roman" w:cs="Times New Roman"/>
          <w:lang w:val="en-US"/>
        </w:rPr>
        <w:t xml:space="preserve">), </w:t>
      </w:r>
      <w:proofErr w:type="spellStart"/>
      <w:r w:rsidRPr="00743201">
        <w:rPr>
          <w:rFonts w:ascii="Times New Roman" w:hAnsi="Times New Roman" w:cs="Times New Roman"/>
          <w:lang w:val="en-US"/>
        </w:rPr>
        <w:t>phlogopite</w:t>
      </w:r>
      <w:proofErr w:type="spellEnd"/>
      <w:r w:rsidRPr="00743201">
        <w:rPr>
          <w:rFonts w:ascii="Times New Roman" w:hAnsi="Times New Roman" w:cs="Times New Roman"/>
          <w:lang w:val="en-US"/>
        </w:rPr>
        <w:t xml:space="preserve">, biotite, olivine, apatite, calcite, magnetite and </w:t>
      </w:r>
      <w:proofErr w:type="spellStart"/>
      <w:r w:rsidRPr="00743201">
        <w:rPr>
          <w:rFonts w:ascii="Times New Roman" w:hAnsi="Times New Roman" w:cs="Times New Roman"/>
          <w:lang w:val="en-US"/>
        </w:rPr>
        <w:t>titaniferous</w:t>
      </w:r>
      <w:proofErr w:type="spellEnd"/>
      <w:r w:rsidRPr="00743201">
        <w:rPr>
          <w:rFonts w:ascii="Times New Roman" w:hAnsi="Times New Roman" w:cs="Times New Roman"/>
          <w:lang w:val="en-US"/>
        </w:rPr>
        <w:t xml:space="preserve"> magnetite, plagioclase, K-feldspars and rarely quartz. Phenocrysts of mafic minerals, apatite, as well as numerous compounds of groundmass (spinel, perovskite, </w:t>
      </w:r>
      <w:proofErr w:type="spellStart"/>
      <w:r w:rsidRPr="00743201">
        <w:rPr>
          <w:rFonts w:ascii="Times New Roman" w:hAnsi="Times New Roman" w:cs="Times New Roman"/>
          <w:lang w:val="en-US"/>
        </w:rPr>
        <w:t>pyrochlore</w:t>
      </w:r>
      <w:proofErr w:type="spellEnd"/>
      <w:r w:rsidRPr="00743201">
        <w:rPr>
          <w:rFonts w:ascii="Times New Roman" w:hAnsi="Times New Roman" w:cs="Times New Roman"/>
          <w:lang w:val="en-US"/>
        </w:rPr>
        <w:t xml:space="preserve">, zirconolite) exhibit compositional zoning and corroded edges. From the core to the mantle, augites display the increase in </w:t>
      </w:r>
      <w:proofErr w:type="spellStart"/>
      <w:r w:rsidRPr="00743201">
        <w:rPr>
          <w:rFonts w:ascii="Times New Roman" w:hAnsi="Times New Roman" w:cs="Times New Roman"/>
          <w:lang w:val="en-US"/>
        </w:rPr>
        <w:t>En</w:t>
      </w:r>
      <w:proofErr w:type="spellEnd"/>
      <w:r w:rsidRPr="00743201">
        <w:rPr>
          <w:rFonts w:ascii="Times New Roman" w:hAnsi="Times New Roman" w:cs="Times New Roman"/>
          <w:lang w:val="en-US"/>
        </w:rPr>
        <w:t xml:space="preserve"> and decrease in Fs content (with Wo52-5</w:t>
      </w:r>
      <w:r w:rsidR="00A530F6" w:rsidRPr="00743201">
        <w:rPr>
          <w:rFonts w:ascii="Times New Roman" w:hAnsi="Times New Roman" w:cs="Times New Roman"/>
          <w:lang w:val="en-US"/>
        </w:rPr>
        <w:t xml:space="preserve">4), </w:t>
      </w:r>
      <w:proofErr w:type="spellStart"/>
      <w:r w:rsidR="00A530F6" w:rsidRPr="00743201">
        <w:rPr>
          <w:rFonts w:ascii="Times New Roman" w:hAnsi="Times New Roman" w:cs="Times New Roman"/>
          <w:lang w:val="en-US"/>
        </w:rPr>
        <w:t>olivines</w:t>
      </w:r>
      <w:proofErr w:type="spellEnd"/>
      <w:r w:rsidR="00A530F6" w:rsidRPr="00743201">
        <w:rPr>
          <w:rFonts w:ascii="Times New Roman" w:hAnsi="Times New Roman" w:cs="Times New Roman"/>
          <w:lang w:val="en-US"/>
        </w:rPr>
        <w:t xml:space="preserve">  the increase in Fe</w:t>
      </w:r>
      <w:r w:rsidRPr="00743201">
        <w:rPr>
          <w:rFonts w:ascii="Times New Roman" w:hAnsi="Times New Roman" w:cs="Times New Roman"/>
          <w:lang w:val="en-US"/>
        </w:rPr>
        <w:t xml:space="preserve"> content, perovskite  in Fe, </w:t>
      </w:r>
      <w:proofErr w:type="spellStart"/>
      <w:r w:rsidRPr="00743201">
        <w:rPr>
          <w:rFonts w:ascii="Times New Roman" w:hAnsi="Times New Roman" w:cs="Times New Roman"/>
          <w:lang w:val="en-US"/>
        </w:rPr>
        <w:t>Nb</w:t>
      </w:r>
      <w:proofErr w:type="spellEnd"/>
      <w:r w:rsidRPr="00743201">
        <w:rPr>
          <w:rFonts w:ascii="Times New Roman" w:hAnsi="Times New Roman" w:cs="Times New Roman"/>
          <w:lang w:val="en-US"/>
        </w:rPr>
        <w:t xml:space="preserve"> and LREE.</w:t>
      </w:r>
    </w:p>
    <w:p w:rsidR="00FB65E3" w:rsidRPr="00743201" w:rsidRDefault="00FB65E3" w:rsidP="00743201">
      <w:pPr>
        <w:spacing w:after="0" w:line="240" w:lineRule="auto"/>
        <w:ind w:firstLine="708"/>
        <w:jc w:val="both"/>
        <w:rPr>
          <w:rFonts w:ascii="Times New Roman" w:hAnsi="Times New Roman" w:cs="Times New Roman"/>
          <w:b/>
          <w:lang w:val="en-US"/>
        </w:rPr>
      </w:pPr>
      <w:r w:rsidRPr="00743201">
        <w:rPr>
          <w:rFonts w:ascii="Times New Roman" w:hAnsi="Times New Roman" w:cs="Times New Roman"/>
          <w:b/>
          <w:lang w:val="en-US"/>
        </w:rPr>
        <w:t xml:space="preserve">Products of alterations </w:t>
      </w:r>
    </w:p>
    <w:p w:rsidR="00FB65E3" w:rsidRPr="00743201" w:rsidRDefault="00FB65E3" w:rsidP="00743201">
      <w:pPr>
        <w:spacing w:after="0" w:line="240" w:lineRule="auto"/>
        <w:jc w:val="both"/>
        <w:rPr>
          <w:rFonts w:ascii="Times New Roman" w:hAnsi="Times New Roman" w:cs="Times New Roman"/>
          <w:lang w:val="en-US"/>
        </w:rPr>
      </w:pPr>
      <w:proofErr w:type="spellStart"/>
      <w:r w:rsidRPr="00743201">
        <w:rPr>
          <w:rFonts w:ascii="Times New Roman" w:hAnsi="Times New Roman" w:cs="Times New Roman"/>
          <w:lang w:val="en-US"/>
        </w:rPr>
        <w:t>Silicocarbonatite</w:t>
      </w:r>
      <w:proofErr w:type="spellEnd"/>
      <w:r w:rsidRPr="00743201">
        <w:rPr>
          <w:rFonts w:ascii="Times New Roman" w:hAnsi="Times New Roman" w:cs="Times New Roman"/>
          <w:lang w:val="en-US"/>
        </w:rPr>
        <w:t xml:space="preserve"> lavas are altered in the different ways. Some of them underwent above all secondary </w:t>
      </w:r>
      <w:proofErr w:type="spellStart"/>
      <w:r w:rsidRPr="00743201">
        <w:rPr>
          <w:rFonts w:ascii="Times New Roman" w:hAnsi="Times New Roman" w:cs="Times New Roman"/>
          <w:lang w:val="en-US"/>
        </w:rPr>
        <w:t>carbonatization</w:t>
      </w:r>
      <w:proofErr w:type="spellEnd"/>
      <w:r w:rsidRPr="00743201">
        <w:rPr>
          <w:rFonts w:ascii="Times New Roman" w:hAnsi="Times New Roman" w:cs="Times New Roman"/>
          <w:lang w:val="en-US"/>
        </w:rPr>
        <w:t xml:space="preserve"> - the numerous veinlets cutting lavas are filled with calcite, which also forms irregular, often discontinuous and not complete  rims around phenocrysts. On the mafic minerals there are mixed </w:t>
      </w:r>
      <w:proofErr w:type="spellStart"/>
      <w:r w:rsidRPr="00743201">
        <w:rPr>
          <w:rFonts w:ascii="Times New Roman" w:hAnsi="Times New Roman" w:cs="Times New Roman"/>
          <w:lang w:val="en-US"/>
        </w:rPr>
        <w:t>calcitic-chloritic</w:t>
      </w:r>
      <w:proofErr w:type="spellEnd"/>
      <w:r w:rsidRPr="00743201">
        <w:rPr>
          <w:rFonts w:ascii="Times New Roman" w:hAnsi="Times New Roman" w:cs="Times New Roman"/>
          <w:lang w:val="en-US"/>
        </w:rPr>
        <w:t xml:space="preserve"> rims or </w:t>
      </w:r>
      <w:proofErr w:type="spellStart"/>
      <w:r w:rsidRPr="00743201">
        <w:rPr>
          <w:rFonts w:ascii="Times New Roman" w:hAnsi="Times New Roman" w:cs="Times New Roman"/>
          <w:lang w:val="en-US"/>
        </w:rPr>
        <w:t>calcitic</w:t>
      </w:r>
      <w:proofErr w:type="spellEnd"/>
      <w:r w:rsidRPr="00743201">
        <w:rPr>
          <w:rFonts w:ascii="Times New Roman" w:hAnsi="Times New Roman" w:cs="Times New Roman"/>
          <w:lang w:val="en-US"/>
        </w:rPr>
        <w:t xml:space="preserve"> rims surrounding thin rims of earlier generation consist of chlorite or </w:t>
      </w:r>
      <w:proofErr w:type="spellStart"/>
      <w:r w:rsidRPr="00743201">
        <w:rPr>
          <w:rFonts w:ascii="Times New Roman" w:hAnsi="Times New Roman" w:cs="Times New Roman"/>
          <w:lang w:val="en-US"/>
        </w:rPr>
        <w:t>smectite</w:t>
      </w:r>
      <w:proofErr w:type="spellEnd"/>
      <w:r w:rsidRPr="00743201">
        <w:rPr>
          <w:rFonts w:ascii="Times New Roman" w:hAnsi="Times New Roman" w:cs="Times New Roman"/>
          <w:lang w:val="en-US"/>
        </w:rPr>
        <w:t>.</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Another common alterations of lavas resulted in replacing of feldspars (sometimes calcite) by calcium-</w:t>
      </w:r>
      <w:proofErr w:type="spellStart"/>
      <w:r w:rsidRPr="00743201">
        <w:rPr>
          <w:rFonts w:ascii="Times New Roman" w:hAnsi="Times New Roman" w:cs="Times New Roman"/>
          <w:lang w:val="en-US"/>
        </w:rPr>
        <w:t>aluminium</w:t>
      </w:r>
      <w:proofErr w:type="spellEnd"/>
      <w:r w:rsidRPr="00743201">
        <w:rPr>
          <w:rFonts w:ascii="Times New Roman" w:hAnsi="Times New Roman" w:cs="Times New Roman"/>
          <w:lang w:val="en-US"/>
        </w:rPr>
        <w:t xml:space="preserve">-silica hydrated (CASH) minerals (locally with admixture of carbonates) and developing layered rims, containing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and calcium silicates around mafic minerals, plagioclases, potassium feldspars and calcite. These calcium silicates and CASH are recognized,  on the base of WDS analysis. The chemical composition suggests, that CASH minerals are probably represented by </w:t>
      </w:r>
      <w:proofErr w:type="spellStart"/>
      <w:r w:rsidRPr="00743201">
        <w:rPr>
          <w:rFonts w:ascii="Times New Roman" w:hAnsi="Times New Roman" w:cs="Times New Roman"/>
          <w:lang w:val="en-US"/>
        </w:rPr>
        <w:t>tobermorite</w:t>
      </w:r>
      <w:proofErr w:type="spellEnd"/>
      <w:r w:rsidRPr="00743201">
        <w:rPr>
          <w:rFonts w:ascii="Times New Roman" w:hAnsi="Times New Roman" w:cs="Times New Roman"/>
          <w:lang w:val="en-US"/>
        </w:rPr>
        <w:t xml:space="preserve"> group, though their structural formulae are not correct due to the admixture of others ingredients in </w:t>
      </w:r>
      <w:proofErr w:type="spellStart"/>
      <w:r w:rsidRPr="00743201">
        <w:rPr>
          <w:rFonts w:ascii="Times New Roman" w:hAnsi="Times New Roman" w:cs="Times New Roman"/>
          <w:lang w:val="en-US"/>
        </w:rPr>
        <w:t>pseudomorphs</w:t>
      </w:r>
      <w:proofErr w:type="spellEnd"/>
      <w:r w:rsidRPr="00743201">
        <w:rPr>
          <w:rFonts w:ascii="Times New Roman" w:hAnsi="Times New Roman" w:cs="Times New Roman"/>
          <w:lang w:val="en-US"/>
        </w:rPr>
        <w:t xml:space="preserve">, rims and fissure cracks, where they occur. Among the calcium silicates, </w:t>
      </w:r>
      <w:proofErr w:type="spellStart"/>
      <w:r w:rsidRPr="00743201">
        <w:rPr>
          <w:rFonts w:ascii="Times New Roman" w:hAnsi="Times New Roman" w:cs="Times New Roman"/>
          <w:lang w:val="en-US"/>
        </w:rPr>
        <w:t>cuspidine</w:t>
      </w:r>
      <w:proofErr w:type="spellEnd"/>
      <w:r w:rsidRPr="00743201">
        <w:rPr>
          <w:rFonts w:ascii="Times New Roman" w:hAnsi="Times New Roman" w:cs="Times New Roman"/>
          <w:lang w:val="en-US"/>
        </w:rPr>
        <w:t xml:space="preserve"> is predominate, but locally the minerals of Ca-</w:t>
      </w:r>
      <w:proofErr w:type="spellStart"/>
      <w:r w:rsidRPr="00743201">
        <w:rPr>
          <w:rFonts w:ascii="Times New Roman" w:hAnsi="Times New Roman" w:cs="Times New Roman"/>
          <w:lang w:val="en-US"/>
        </w:rPr>
        <w:t>humite</w:t>
      </w:r>
      <w:proofErr w:type="spellEnd"/>
      <w:r w:rsidRPr="00743201">
        <w:rPr>
          <w:rFonts w:ascii="Times New Roman" w:hAnsi="Times New Roman" w:cs="Times New Roman"/>
          <w:lang w:val="en-US"/>
        </w:rPr>
        <w:t xml:space="preserve"> group (perhaps </w:t>
      </w:r>
      <w:proofErr w:type="spellStart"/>
      <w:r w:rsidRPr="00743201">
        <w:rPr>
          <w:rFonts w:ascii="Times New Roman" w:hAnsi="Times New Roman" w:cs="Times New Roman"/>
          <w:lang w:val="en-US"/>
        </w:rPr>
        <w:t>kumtyubeite</w:t>
      </w:r>
      <w:proofErr w:type="spellEnd"/>
      <w:r w:rsidRPr="00743201">
        <w:rPr>
          <w:rFonts w:ascii="Times New Roman" w:hAnsi="Times New Roman" w:cs="Times New Roman"/>
          <w:lang w:val="en-US"/>
        </w:rPr>
        <w:t xml:space="preserve">) occur and rarely  </w:t>
      </w:r>
      <w:proofErr w:type="spellStart"/>
      <w:r w:rsidRPr="00743201">
        <w:rPr>
          <w:rFonts w:ascii="Times New Roman" w:hAnsi="Times New Roman" w:cs="Times New Roman"/>
          <w:lang w:val="en-US"/>
        </w:rPr>
        <w:t>wollastonite</w:t>
      </w:r>
      <w:proofErr w:type="spellEnd"/>
      <w:r w:rsidRPr="00743201">
        <w:rPr>
          <w:rFonts w:ascii="Times New Roman" w:hAnsi="Times New Roman" w:cs="Times New Roman"/>
          <w:lang w:val="en-US"/>
        </w:rPr>
        <w:t xml:space="preserve">, only as infilling the veinlets in altered phenocrysts.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from the rims of different phenocrysts have similar composition.</w:t>
      </w:r>
    </w:p>
    <w:p w:rsidR="00FB65E3" w:rsidRPr="00743201" w:rsidRDefault="00FB65E3" w:rsidP="00743201">
      <w:pPr>
        <w:spacing w:after="0" w:line="240" w:lineRule="auto"/>
        <w:ind w:firstLine="708"/>
        <w:jc w:val="both"/>
        <w:rPr>
          <w:rFonts w:ascii="Times New Roman" w:hAnsi="Times New Roman" w:cs="Times New Roman"/>
          <w:b/>
          <w:lang w:val="en-US"/>
        </w:rPr>
      </w:pPr>
      <w:r w:rsidRPr="00743201">
        <w:rPr>
          <w:rFonts w:ascii="Times New Roman" w:hAnsi="Times New Roman" w:cs="Times New Roman"/>
          <w:b/>
          <w:lang w:val="en-US"/>
        </w:rPr>
        <w:t>Alteration rims</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The rims have different thickness, from thin (several tens of </w:t>
      </w:r>
      <w:proofErr w:type="spellStart"/>
      <w:r w:rsidRPr="00743201">
        <w:rPr>
          <w:rFonts w:ascii="Times New Roman" w:hAnsi="Times New Roman" w:cs="Times New Roman"/>
          <w:lang w:val="en-US"/>
        </w:rPr>
        <w:t>mikrometres</w:t>
      </w:r>
      <w:proofErr w:type="spellEnd"/>
      <w:r w:rsidRPr="00743201">
        <w:rPr>
          <w:rFonts w:ascii="Times New Roman" w:hAnsi="Times New Roman" w:cs="Times New Roman"/>
          <w:lang w:val="en-US"/>
        </w:rPr>
        <w:t xml:space="preserve">) on pyroxenes, amphiboles and </w:t>
      </w:r>
      <w:proofErr w:type="spellStart"/>
      <w:r w:rsidRPr="00743201">
        <w:rPr>
          <w:rFonts w:ascii="Times New Roman" w:hAnsi="Times New Roman" w:cs="Times New Roman"/>
          <w:lang w:val="en-US"/>
        </w:rPr>
        <w:t>phlogopite</w:t>
      </w:r>
      <w:proofErr w:type="spellEnd"/>
      <w:r w:rsidRPr="00743201">
        <w:rPr>
          <w:rFonts w:ascii="Times New Roman" w:hAnsi="Times New Roman" w:cs="Times New Roman"/>
          <w:lang w:val="en-US"/>
        </w:rPr>
        <w:t xml:space="preserve"> to relatively wide (up to ~400 </w:t>
      </w:r>
      <w:proofErr w:type="spellStart"/>
      <w:r w:rsidRPr="00743201">
        <w:rPr>
          <w:rFonts w:ascii="Times New Roman" w:hAnsi="Times New Roman" w:cs="Times New Roman"/>
          <w:lang w:val="en-US"/>
        </w:rPr>
        <w:t>mikrometres</w:t>
      </w:r>
      <w:proofErr w:type="spellEnd"/>
      <w:r w:rsidRPr="00743201">
        <w:rPr>
          <w:rFonts w:ascii="Times New Roman" w:hAnsi="Times New Roman" w:cs="Times New Roman"/>
          <w:lang w:val="en-US"/>
        </w:rPr>
        <w:t xml:space="preserve">) on feldspars. Their contact with phenocrysts (or </w:t>
      </w:r>
      <w:proofErr w:type="spellStart"/>
      <w:r w:rsidRPr="00743201">
        <w:rPr>
          <w:rFonts w:ascii="Times New Roman" w:hAnsi="Times New Roman" w:cs="Times New Roman"/>
          <w:lang w:val="en-US"/>
        </w:rPr>
        <w:t>pseudomorph</w:t>
      </w:r>
      <w:proofErr w:type="spellEnd"/>
      <w:r w:rsidRPr="00743201">
        <w:rPr>
          <w:rFonts w:ascii="Times New Roman" w:hAnsi="Times New Roman" w:cs="Times New Roman"/>
          <w:lang w:val="en-US"/>
        </w:rPr>
        <w:t xml:space="preserve">) is sharp, but their opposite margins are locally not clear, because of the presence of very thin, irregular overgrowths, sometimes looking like coronas. They enter into the groundmass, which also contains minerals forming the rims. </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The rims of olivine consist mainly of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pyroxenes and amphiboles have partly discontinuous  rims of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and </w:t>
      </w:r>
      <w:proofErr w:type="spellStart"/>
      <w:r w:rsidRPr="00743201">
        <w:rPr>
          <w:rFonts w:ascii="Times New Roman" w:hAnsi="Times New Roman" w:cs="Times New Roman"/>
          <w:lang w:val="en-US"/>
        </w:rPr>
        <w:t>cuspidine</w:t>
      </w:r>
      <w:proofErr w:type="spellEnd"/>
      <w:r w:rsidRPr="00743201">
        <w:rPr>
          <w:rFonts w:ascii="Times New Roman" w:hAnsi="Times New Roman" w:cs="Times New Roman"/>
          <w:lang w:val="en-US"/>
        </w:rPr>
        <w:t xml:space="preserve">, overgrown with inclusions, mainly of </w:t>
      </w:r>
      <w:proofErr w:type="spellStart"/>
      <w:r w:rsidRPr="00743201">
        <w:rPr>
          <w:rFonts w:ascii="Times New Roman" w:hAnsi="Times New Roman" w:cs="Times New Roman"/>
          <w:lang w:val="en-US"/>
        </w:rPr>
        <w:t>Ti</w:t>
      </w:r>
      <w:proofErr w:type="spellEnd"/>
      <w:r w:rsidRPr="00743201">
        <w:rPr>
          <w:rFonts w:ascii="Times New Roman" w:hAnsi="Times New Roman" w:cs="Times New Roman"/>
          <w:lang w:val="en-US"/>
        </w:rPr>
        <w:t xml:space="preserve">-magnetite and apatite. In the rims surrounding feldspars, the inner band is formed of </w:t>
      </w:r>
      <w:proofErr w:type="spellStart"/>
      <w:r w:rsidRPr="00743201">
        <w:rPr>
          <w:rFonts w:ascii="Times New Roman" w:hAnsi="Times New Roman" w:cs="Times New Roman"/>
          <w:lang w:val="en-US"/>
        </w:rPr>
        <w:t>cuspidine</w:t>
      </w:r>
      <w:proofErr w:type="spellEnd"/>
      <w:r w:rsidRPr="00743201">
        <w:rPr>
          <w:rFonts w:ascii="Times New Roman" w:hAnsi="Times New Roman" w:cs="Times New Roman"/>
          <w:lang w:val="en-US"/>
        </w:rPr>
        <w:t xml:space="preserve"> or minerals of Ca-</w:t>
      </w:r>
      <w:proofErr w:type="spellStart"/>
      <w:r w:rsidRPr="00743201">
        <w:rPr>
          <w:rFonts w:ascii="Times New Roman" w:hAnsi="Times New Roman" w:cs="Times New Roman"/>
          <w:lang w:val="en-US"/>
        </w:rPr>
        <w:t>humite</w:t>
      </w:r>
      <w:proofErr w:type="spellEnd"/>
      <w:r w:rsidRPr="00743201">
        <w:rPr>
          <w:rFonts w:ascii="Times New Roman" w:hAnsi="Times New Roman" w:cs="Times New Roman"/>
          <w:lang w:val="en-US"/>
        </w:rPr>
        <w:t xml:space="preserve"> group (locally with inclusions of Ba-mica), the outer band contains mainly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(locally overgrown with minerals from the inner band). In some rims, particularly around feldspars, one can </w:t>
      </w:r>
      <w:r w:rsidRPr="00743201">
        <w:rPr>
          <w:rFonts w:ascii="Times New Roman" w:hAnsi="Times New Roman" w:cs="Times New Roman"/>
          <w:lang w:val="en-US"/>
        </w:rPr>
        <w:lastRenderedPageBreak/>
        <w:t xml:space="preserve">observe, that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was growing from outer to inner margins of the rims, on the contrary to thin corona. </w:t>
      </w:r>
    </w:p>
    <w:p w:rsidR="00561908"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In less altered lavas, the rims don't contain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The relics of </w:t>
      </w:r>
      <w:proofErr w:type="spellStart"/>
      <w:r w:rsidRPr="00743201">
        <w:rPr>
          <w:rFonts w:ascii="Times New Roman" w:hAnsi="Times New Roman" w:cs="Times New Roman"/>
          <w:lang w:val="en-US"/>
        </w:rPr>
        <w:t>pseudomorph</w:t>
      </w:r>
      <w:proofErr w:type="spellEnd"/>
      <w:r w:rsidRPr="00743201">
        <w:rPr>
          <w:rFonts w:ascii="Times New Roman" w:hAnsi="Times New Roman" w:cs="Times New Roman"/>
          <w:lang w:val="en-US"/>
        </w:rPr>
        <w:t xml:space="preserve"> of </w:t>
      </w:r>
      <w:proofErr w:type="spellStart"/>
      <w:r w:rsidRPr="00743201">
        <w:rPr>
          <w:rFonts w:ascii="Times New Roman" w:hAnsi="Times New Roman" w:cs="Times New Roman"/>
          <w:lang w:val="en-US"/>
        </w:rPr>
        <w:t>tobermorite</w:t>
      </w:r>
      <w:proofErr w:type="spellEnd"/>
      <w:r w:rsidRPr="00743201">
        <w:rPr>
          <w:rFonts w:ascii="Times New Roman" w:hAnsi="Times New Roman" w:cs="Times New Roman"/>
          <w:lang w:val="en-US"/>
        </w:rPr>
        <w:t xml:space="preserve">, probably after feldspars, with the rims consist of </w:t>
      </w:r>
      <w:proofErr w:type="spellStart"/>
      <w:r w:rsidRPr="00743201">
        <w:rPr>
          <w:rFonts w:ascii="Times New Roman" w:hAnsi="Times New Roman" w:cs="Times New Roman"/>
          <w:lang w:val="en-US"/>
        </w:rPr>
        <w:t>cuspidine</w:t>
      </w:r>
      <w:proofErr w:type="spellEnd"/>
      <w:r w:rsidRPr="00743201">
        <w:rPr>
          <w:rFonts w:ascii="Times New Roman" w:hAnsi="Times New Roman" w:cs="Times New Roman"/>
          <w:lang w:val="en-US"/>
        </w:rPr>
        <w:t xml:space="preserve"> and remnants of this </w:t>
      </w:r>
      <w:proofErr w:type="spellStart"/>
      <w:r w:rsidRPr="00743201">
        <w:rPr>
          <w:rFonts w:ascii="Times New Roman" w:hAnsi="Times New Roman" w:cs="Times New Roman"/>
          <w:lang w:val="en-US"/>
        </w:rPr>
        <w:t>pseudomorphs</w:t>
      </w:r>
      <w:proofErr w:type="spellEnd"/>
      <w:r w:rsidRPr="00743201">
        <w:rPr>
          <w:rFonts w:ascii="Times New Roman" w:hAnsi="Times New Roman" w:cs="Times New Roman"/>
          <w:lang w:val="en-US"/>
        </w:rPr>
        <w:t xml:space="preserve">.    </w:t>
      </w:r>
    </w:p>
    <w:p w:rsidR="00FB65E3" w:rsidRPr="00743201" w:rsidRDefault="00FB65E3" w:rsidP="00743201">
      <w:pPr>
        <w:spacing w:after="0" w:line="240" w:lineRule="auto"/>
        <w:ind w:firstLine="708"/>
        <w:jc w:val="both"/>
        <w:rPr>
          <w:rFonts w:ascii="Times New Roman" w:hAnsi="Times New Roman" w:cs="Times New Roman"/>
          <w:b/>
          <w:lang w:val="en-US"/>
        </w:rPr>
      </w:pPr>
      <w:r w:rsidRPr="00743201">
        <w:rPr>
          <w:rFonts w:ascii="Times New Roman" w:hAnsi="Times New Roman" w:cs="Times New Roman"/>
          <w:b/>
          <w:lang w:val="en-US"/>
        </w:rPr>
        <w:t>Conclusions</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 Two facies of altered </w:t>
      </w:r>
      <w:proofErr w:type="spellStart"/>
      <w:r w:rsidRPr="00743201">
        <w:rPr>
          <w:rFonts w:ascii="Times New Roman" w:hAnsi="Times New Roman" w:cs="Times New Roman"/>
          <w:lang w:val="en-US"/>
        </w:rPr>
        <w:t>silicocarbonatite</w:t>
      </w:r>
      <w:proofErr w:type="spellEnd"/>
      <w:r w:rsidRPr="00743201">
        <w:rPr>
          <w:rFonts w:ascii="Times New Roman" w:hAnsi="Times New Roman" w:cs="Times New Roman"/>
          <w:lang w:val="en-US"/>
        </w:rPr>
        <w:t xml:space="preserve"> lavas have been distinguished; they are characterized by assemblages of the following secondary minerals: 1. chlorites and </w:t>
      </w:r>
      <w:proofErr w:type="spellStart"/>
      <w:r w:rsidRPr="00743201">
        <w:rPr>
          <w:rFonts w:ascii="Times New Roman" w:hAnsi="Times New Roman" w:cs="Times New Roman"/>
          <w:lang w:val="en-US"/>
        </w:rPr>
        <w:t>smectites</w:t>
      </w:r>
      <w:proofErr w:type="spellEnd"/>
      <w:r w:rsidRPr="00743201">
        <w:rPr>
          <w:rFonts w:ascii="Times New Roman" w:hAnsi="Times New Roman" w:cs="Times New Roman"/>
          <w:lang w:val="en-US"/>
        </w:rPr>
        <w:t xml:space="preserve"> - calcite; 2. CASH minerals, calcium silicates and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 The mentioned minerals form rims on phenocrysts and </w:t>
      </w:r>
      <w:proofErr w:type="spellStart"/>
      <w:r w:rsidRPr="00743201">
        <w:rPr>
          <w:rFonts w:ascii="Times New Roman" w:hAnsi="Times New Roman" w:cs="Times New Roman"/>
          <w:lang w:val="en-US"/>
        </w:rPr>
        <w:t>xenocrysts</w:t>
      </w:r>
      <w:proofErr w:type="spellEnd"/>
      <w:r w:rsidRPr="00743201">
        <w:rPr>
          <w:rFonts w:ascii="Times New Roman" w:hAnsi="Times New Roman" w:cs="Times New Roman"/>
          <w:lang w:val="en-US"/>
        </w:rPr>
        <w:t xml:space="preserve">;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and </w:t>
      </w:r>
      <w:proofErr w:type="spellStart"/>
      <w:r w:rsidRPr="00743201">
        <w:rPr>
          <w:rFonts w:ascii="Times New Roman" w:hAnsi="Times New Roman" w:cs="Times New Roman"/>
          <w:lang w:val="en-US"/>
        </w:rPr>
        <w:t>cuspidine</w:t>
      </w:r>
      <w:proofErr w:type="spellEnd"/>
      <w:r w:rsidRPr="00743201">
        <w:rPr>
          <w:rFonts w:ascii="Times New Roman" w:hAnsi="Times New Roman" w:cs="Times New Roman"/>
          <w:lang w:val="en-US"/>
        </w:rPr>
        <w:t xml:space="preserve"> form also thin haloes overgrowing rims. They also occur in the groundmass and with the exception of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infill the fissures crack. It indicates the genesis of this mineralization after emplacement of lavas.</w:t>
      </w:r>
    </w:p>
    <w:p w:rsidR="00FB65E3" w:rsidRP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 Chlorites, </w:t>
      </w:r>
      <w:proofErr w:type="spellStart"/>
      <w:r w:rsidRPr="00743201">
        <w:rPr>
          <w:rFonts w:ascii="Times New Roman" w:hAnsi="Times New Roman" w:cs="Times New Roman"/>
          <w:lang w:val="en-US"/>
        </w:rPr>
        <w:t>smectites</w:t>
      </w:r>
      <w:proofErr w:type="spellEnd"/>
      <w:r w:rsidRPr="00743201">
        <w:rPr>
          <w:rFonts w:ascii="Times New Roman" w:hAnsi="Times New Roman" w:cs="Times New Roman"/>
          <w:lang w:val="en-US"/>
        </w:rPr>
        <w:t xml:space="preserve">, calcite and CASH minerals are the products of </w:t>
      </w:r>
      <w:proofErr w:type="spellStart"/>
      <w:r w:rsidRPr="00743201">
        <w:rPr>
          <w:rFonts w:ascii="Times New Roman" w:hAnsi="Times New Roman" w:cs="Times New Roman"/>
          <w:lang w:val="en-US"/>
        </w:rPr>
        <w:t>postvolcanic</w:t>
      </w:r>
      <w:proofErr w:type="spellEnd"/>
      <w:r w:rsidRPr="00743201">
        <w:rPr>
          <w:rFonts w:ascii="Times New Roman" w:hAnsi="Times New Roman" w:cs="Times New Roman"/>
          <w:lang w:val="en-US"/>
        </w:rPr>
        <w:t xml:space="preserve"> activity, but </w:t>
      </w:r>
      <w:proofErr w:type="spellStart"/>
      <w:r w:rsidRPr="00743201">
        <w:rPr>
          <w:rFonts w:ascii="Times New Roman" w:hAnsi="Times New Roman" w:cs="Times New Roman"/>
          <w:lang w:val="en-US"/>
        </w:rPr>
        <w:t>cuspidine</w:t>
      </w:r>
      <w:proofErr w:type="spellEnd"/>
      <w:r w:rsidRPr="00743201">
        <w:rPr>
          <w:rFonts w:ascii="Times New Roman" w:hAnsi="Times New Roman" w:cs="Times New Roman"/>
          <w:lang w:val="en-US"/>
        </w:rPr>
        <w:t>, minerals of Ca-</w:t>
      </w:r>
      <w:proofErr w:type="spellStart"/>
      <w:r w:rsidRPr="00743201">
        <w:rPr>
          <w:rFonts w:ascii="Times New Roman" w:hAnsi="Times New Roman" w:cs="Times New Roman"/>
          <w:lang w:val="en-US"/>
        </w:rPr>
        <w:t>humite</w:t>
      </w:r>
      <w:proofErr w:type="spellEnd"/>
      <w:r w:rsidRPr="00743201">
        <w:rPr>
          <w:rFonts w:ascii="Times New Roman" w:hAnsi="Times New Roman" w:cs="Times New Roman"/>
          <w:lang w:val="en-US"/>
        </w:rPr>
        <w:t xml:space="preserve"> group and </w:t>
      </w:r>
      <w:proofErr w:type="spellStart"/>
      <w:r w:rsidRPr="00743201">
        <w:rPr>
          <w:rFonts w:ascii="Times New Roman" w:hAnsi="Times New Roman" w:cs="Times New Roman"/>
          <w:lang w:val="en-US"/>
        </w:rPr>
        <w:t>monticellite</w:t>
      </w:r>
      <w:proofErr w:type="spellEnd"/>
      <w:r w:rsidRPr="00743201">
        <w:rPr>
          <w:rFonts w:ascii="Times New Roman" w:hAnsi="Times New Roman" w:cs="Times New Roman"/>
          <w:lang w:val="en-US"/>
        </w:rPr>
        <w:t xml:space="preserve"> represent high-temperature assemblage, typical to skarn.</w:t>
      </w:r>
    </w:p>
    <w:p w:rsidR="00743201" w:rsidRDefault="00FB65E3" w:rsidP="00743201">
      <w:pPr>
        <w:spacing w:after="0" w:line="240" w:lineRule="auto"/>
        <w:jc w:val="both"/>
        <w:rPr>
          <w:rFonts w:ascii="Times New Roman" w:hAnsi="Times New Roman" w:cs="Times New Roman"/>
          <w:lang w:val="en-US"/>
        </w:rPr>
      </w:pPr>
      <w:r w:rsidRPr="00743201">
        <w:rPr>
          <w:rFonts w:ascii="Times New Roman" w:hAnsi="Times New Roman" w:cs="Times New Roman"/>
          <w:lang w:val="en-US"/>
        </w:rPr>
        <w:t xml:space="preserve">- Features of some phenocrysts relics and their rims suggest the influence of </w:t>
      </w:r>
      <w:proofErr w:type="spellStart"/>
      <w:r w:rsidRPr="00743201">
        <w:rPr>
          <w:rFonts w:ascii="Times New Roman" w:hAnsi="Times New Roman" w:cs="Times New Roman"/>
          <w:lang w:val="en-US"/>
        </w:rPr>
        <w:t>pyrometamorphism</w:t>
      </w:r>
      <w:proofErr w:type="spellEnd"/>
      <w:r w:rsidRPr="00743201">
        <w:rPr>
          <w:rFonts w:ascii="Times New Roman" w:hAnsi="Times New Roman" w:cs="Times New Roman"/>
          <w:lang w:val="en-US"/>
        </w:rPr>
        <w:t xml:space="preserve"> on their formation. This process could be caused by coal combustion (</w:t>
      </w:r>
      <w:proofErr w:type="spellStart"/>
      <w:r w:rsidRPr="00743201">
        <w:rPr>
          <w:rFonts w:ascii="Times New Roman" w:hAnsi="Times New Roman" w:cs="Times New Roman"/>
          <w:lang w:val="en-US"/>
        </w:rPr>
        <w:t>Ciesielczuk</w:t>
      </w:r>
      <w:proofErr w:type="spellEnd"/>
      <w:r w:rsidRPr="00743201">
        <w:rPr>
          <w:rFonts w:ascii="Times New Roman" w:hAnsi="Times New Roman" w:cs="Times New Roman"/>
          <w:lang w:val="en-US"/>
        </w:rPr>
        <w:t xml:space="preserve"> et. al., 2015) or by another factors, related with the fire activity.</w:t>
      </w:r>
    </w:p>
    <w:p w:rsidR="00FB65E3" w:rsidRPr="00743201" w:rsidRDefault="00743201" w:rsidP="00743201">
      <w:pPr>
        <w:spacing w:after="0" w:line="240" w:lineRule="auto"/>
        <w:ind w:firstLine="708"/>
        <w:jc w:val="both"/>
        <w:rPr>
          <w:rFonts w:ascii="Times New Roman" w:hAnsi="Times New Roman" w:cs="Times New Roman"/>
          <w:b/>
          <w:lang w:val="en-US"/>
        </w:rPr>
      </w:pPr>
      <w:r w:rsidRPr="00743201">
        <w:rPr>
          <w:rFonts w:ascii="Times New Roman" w:hAnsi="Times New Roman" w:cs="Times New Roman"/>
          <w:b/>
          <w:lang w:val="en-US"/>
        </w:rPr>
        <w:t>References</w:t>
      </w:r>
    </w:p>
    <w:p w:rsidR="00BD2213" w:rsidRPr="00D613B0" w:rsidRDefault="00BD2213" w:rsidP="00BD2213">
      <w:pPr>
        <w:spacing w:after="0" w:line="240" w:lineRule="auto"/>
        <w:jc w:val="both"/>
        <w:rPr>
          <w:rFonts w:ascii="Times New Roman" w:hAnsi="Times New Roman" w:cs="Times New Roman"/>
          <w:lang w:val="en-US"/>
        </w:rPr>
      </w:pPr>
      <w:proofErr w:type="spellStart"/>
      <w:r w:rsidRPr="00625C52">
        <w:rPr>
          <w:rFonts w:ascii="Times New Roman" w:hAnsi="Times New Roman"/>
          <w:lang w:val="en-US"/>
        </w:rPr>
        <w:t>Campeny</w:t>
      </w:r>
      <w:proofErr w:type="spellEnd"/>
      <w:r w:rsidRPr="00625C52">
        <w:rPr>
          <w:rFonts w:ascii="Times New Roman" w:hAnsi="Times New Roman"/>
          <w:lang w:val="en-US"/>
        </w:rPr>
        <w:t xml:space="preserve"> M., Alfonso P., </w:t>
      </w:r>
      <w:proofErr w:type="spellStart"/>
      <w:r w:rsidRPr="00625C52">
        <w:rPr>
          <w:rFonts w:ascii="Times New Roman" w:hAnsi="Times New Roman"/>
          <w:lang w:val="en-US"/>
        </w:rPr>
        <w:t>Melgarejo</w:t>
      </w:r>
      <w:proofErr w:type="spellEnd"/>
      <w:r w:rsidRPr="00625C52">
        <w:rPr>
          <w:rFonts w:ascii="Times New Roman" w:hAnsi="Times New Roman"/>
          <w:lang w:val="en-US"/>
        </w:rPr>
        <w:t xml:space="preserve"> J.C.,</w:t>
      </w:r>
      <w:r>
        <w:rPr>
          <w:rFonts w:ascii="Times New Roman" w:hAnsi="Times New Roman"/>
          <w:lang w:val="en-US"/>
        </w:rPr>
        <w:t xml:space="preserve"> </w:t>
      </w:r>
      <w:proofErr w:type="spellStart"/>
      <w:r>
        <w:rPr>
          <w:rFonts w:ascii="Times New Roman" w:hAnsi="Times New Roman"/>
          <w:lang w:val="en-US"/>
        </w:rPr>
        <w:t>Mangas</w:t>
      </w:r>
      <w:proofErr w:type="spellEnd"/>
      <w:r>
        <w:rPr>
          <w:rFonts w:ascii="Times New Roman" w:hAnsi="Times New Roman"/>
          <w:lang w:val="en-US"/>
        </w:rPr>
        <w:t xml:space="preserve"> J., Bambi A., Manuel J.</w:t>
      </w:r>
      <w:r w:rsidRPr="00625C52">
        <w:rPr>
          <w:rFonts w:ascii="Times New Roman" w:hAnsi="Times New Roman"/>
          <w:lang w:val="en-US"/>
        </w:rPr>
        <w:t xml:space="preserve"> </w:t>
      </w:r>
      <w:r>
        <w:rPr>
          <w:rFonts w:ascii="Times New Roman" w:hAnsi="Times New Roman"/>
          <w:lang w:val="en-US"/>
        </w:rPr>
        <w:t>(</w:t>
      </w:r>
      <w:r w:rsidRPr="00625C52">
        <w:rPr>
          <w:rFonts w:ascii="Times New Roman" w:hAnsi="Times New Roman"/>
          <w:lang w:val="en-US"/>
        </w:rPr>
        <w:t>2012</w:t>
      </w:r>
      <w:r>
        <w:rPr>
          <w:rFonts w:ascii="Times New Roman" w:hAnsi="Times New Roman"/>
          <w:lang w:val="en-US"/>
        </w:rPr>
        <w:t>)</w:t>
      </w:r>
      <w:r w:rsidRPr="00625C52">
        <w:rPr>
          <w:rFonts w:ascii="Times New Roman" w:hAnsi="Times New Roman"/>
          <w:lang w:val="en-US"/>
        </w:rPr>
        <w:t xml:space="preserve"> Carbon and oxygen </w:t>
      </w:r>
      <w:r w:rsidRPr="00D613B0">
        <w:rPr>
          <w:rFonts w:ascii="Times New Roman" w:hAnsi="Times New Roman" w:cs="Times New Roman"/>
          <w:lang w:val="en-US"/>
        </w:rPr>
        <w:t xml:space="preserve">isotopes of the </w:t>
      </w:r>
      <w:proofErr w:type="spellStart"/>
      <w:r w:rsidRPr="00D613B0">
        <w:rPr>
          <w:rFonts w:ascii="Times New Roman" w:hAnsi="Times New Roman" w:cs="Times New Roman"/>
          <w:lang w:val="en-US"/>
        </w:rPr>
        <w:t>carbonatitic</w:t>
      </w:r>
      <w:proofErr w:type="spellEnd"/>
      <w:r w:rsidRPr="00D613B0">
        <w:rPr>
          <w:rFonts w:ascii="Times New Roman" w:hAnsi="Times New Roman" w:cs="Times New Roman"/>
          <w:lang w:val="en-US"/>
        </w:rPr>
        <w:t xml:space="preserve"> lavas from </w:t>
      </w:r>
      <w:proofErr w:type="spellStart"/>
      <w:r w:rsidRPr="00D613B0">
        <w:rPr>
          <w:rFonts w:ascii="Times New Roman" w:hAnsi="Times New Roman" w:cs="Times New Roman"/>
          <w:lang w:val="en-US"/>
        </w:rPr>
        <w:t>Catanda</w:t>
      </w:r>
      <w:proofErr w:type="spellEnd"/>
      <w:r w:rsidRPr="00D613B0">
        <w:rPr>
          <w:rFonts w:ascii="Times New Roman" w:hAnsi="Times New Roman" w:cs="Times New Roman"/>
          <w:lang w:val="en-US"/>
        </w:rPr>
        <w:t xml:space="preserve">, Kwanza </w:t>
      </w:r>
      <w:proofErr w:type="spellStart"/>
      <w:r w:rsidRPr="00D613B0">
        <w:rPr>
          <w:rFonts w:ascii="Times New Roman" w:hAnsi="Times New Roman" w:cs="Times New Roman"/>
          <w:lang w:val="en-US"/>
        </w:rPr>
        <w:t>Sul</w:t>
      </w:r>
      <w:proofErr w:type="spellEnd"/>
      <w:r w:rsidRPr="00D613B0">
        <w:rPr>
          <w:rFonts w:ascii="Times New Roman" w:hAnsi="Times New Roman" w:cs="Times New Roman"/>
          <w:lang w:val="en-US"/>
        </w:rPr>
        <w:t>, Angola: genetic implications. European Mineralogical Conference Vol. 1, EMC 2012-438.</w:t>
      </w:r>
    </w:p>
    <w:p w:rsidR="00D613B0" w:rsidRPr="00D613B0" w:rsidRDefault="00D613B0" w:rsidP="00BD2213">
      <w:pPr>
        <w:spacing w:after="0" w:line="240" w:lineRule="auto"/>
        <w:jc w:val="both"/>
        <w:rPr>
          <w:rFonts w:ascii="Times New Roman" w:hAnsi="Times New Roman" w:cs="Times New Roman"/>
          <w:lang w:val="en-US"/>
        </w:rPr>
      </w:pPr>
      <w:proofErr w:type="spellStart"/>
      <w:r w:rsidRPr="00D613B0">
        <w:rPr>
          <w:rFonts w:ascii="Times New Roman" w:hAnsi="Times New Roman" w:cs="Times New Roman"/>
          <w:lang w:val="en-US"/>
        </w:rPr>
        <w:t>Campeny</w:t>
      </w:r>
      <w:proofErr w:type="spellEnd"/>
      <w:r w:rsidRPr="00D613B0">
        <w:rPr>
          <w:rFonts w:ascii="Times New Roman" w:hAnsi="Times New Roman" w:cs="Times New Roman"/>
          <w:lang w:val="en-US"/>
        </w:rPr>
        <w:t xml:space="preserve"> M., </w:t>
      </w:r>
      <w:proofErr w:type="spellStart"/>
      <w:r w:rsidRPr="00D613B0">
        <w:rPr>
          <w:rFonts w:ascii="Times New Roman" w:hAnsi="Times New Roman" w:cs="Times New Roman"/>
          <w:lang w:val="en-US"/>
        </w:rPr>
        <w:t>Mangas</w:t>
      </w:r>
      <w:proofErr w:type="spellEnd"/>
      <w:r w:rsidRPr="00D613B0">
        <w:rPr>
          <w:rFonts w:ascii="Times New Roman" w:hAnsi="Times New Roman" w:cs="Times New Roman"/>
          <w:lang w:val="en-US"/>
        </w:rPr>
        <w:t xml:space="preserve"> J., </w:t>
      </w:r>
      <w:proofErr w:type="spellStart"/>
      <w:r w:rsidRPr="00D613B0">
        <w:rPr>
          <w:rFonts w:ascii="Times New Roman" w:hAnsi="Times New Roman" w:cs="Times New Roman"/>
          <w:lang w:val="en-US"/>
        </w:rPr>
        <w:t>Melgarejo</w:t>
      </w:r>
      <w:proofErr w:type="spellEnd"/>
      <w:r w:rsidRPr="00D613B0">
        <w:rPr>
          <w:rFonts w:ascii="Times New Roman" w:hAnsi="Times New Roman" w:cs="Times New Roman"/>
          <w:lang w:val="en-US"/>
        </w:rPr>
        <w:t xml:space="preserve"> J.C., Bambi A., Alfonso P., </w:t>
      </w:r>
      <w:proofErr w:type="spellStart"/>
      <w:r w:rsidRPr="00D613B0">
        <w:rPr>
          <w:rFonts w:ascii="Times New Roman" w:hAnsi="Times New Roman" w:cs="Times New Roman"/>
          <w:lang w:val="en-US"/>
        </w:rPr>
        <w:t>Gernon</w:t>
      </w:r>
      <w:proofErr w:type="spellEnd"/>
      <w:r w:rsidRPr="00D613B0">
        <w:rPr>
          <w:rFonts w:ascii="Times New Roman" w:hAnsi="Times New Roman" w:cs="Times New Roman"/>
          <w:lang w:val="en-US"/>
        </w:rPr>
        <w:t xml:space="preserve"> T., Manuel J. - 2014. The </w:t>
      </w:r>
      <w:proofErr w:type="spellStart"/>
      <w:r w:rsidRPr="00D613B0">
        <w:rPr>
          <w:rFonts w:ascii="Times New Roman" w:hAnsi="Times New Roman" w:cs="Times New Roman"/>
          <w:lang w:val="en-US"/>
        </w:rPr>
        <w:t>Catanda</w:t>
      </w:r>
      <w:proofErr w:type="spellEnd"/>
      <w:r w:rsidRPr="00D613B0">
        <w:rPr>
          <w:rFonts w:ascii="Times New Roman" w:hAnsi="Times New Roman" w:cs="Times New Roman"/>
          <w:lang w:val="en-US"/>
        </w:rPr>
        <w:t xml:space="preserve"> extrusive </w:t>
      </w:r>
      <w:proofErr w:type="spellStart"/>
      <w:r w:rsidRPr="00D613B0">
        <w:rPr>
          <w:rFonts w:ascii="Times New Roman" w:hAnsi="Times New Roman" w:cs="Times New Roman"/>
          <w:lang w:val="en-US"/>
        </w:rPr>
        <w:t>carbonatities</w:t>
      </w:r>
      <w:proofErr w:type="spellEnd"/>
      <w:r w:rsidRPr="00D613B0">
        <w:rPr>
          <w:rFonts w:ascii="Times New Roman" w:hAnsi="Times New Roman" w:cs="Times New Roman"/>
          <w:lang w:val="en-US"/>
        </w:rPr>
        <w:t xml:space="preserve"> (Kwanza </w:t>
      </w:r>
      <w:proofErr w:type="spellStart"/>
      <w:r w:rsidRPr="00D613B0">
        <w:rPr>
          <w:rFonts w:ascii="Times New Roman" w:hAnsi="Times New Roman" w:cs="Times New Roman"/>
          <w:lang w:val="en-US"/>
        </w:rPr>
        <w:t>Sul</w:t>
      </w:r>
      <w:proofErr w:type="spellEnd"/>
      <w:r w:rsidRPr="00D613B0">
        <w:rPr>
          <w:rFonts w:ascii="Times New Roman" w:hAnsi="Times New Roman" w:cs="Times New Roman"/>
          <w:lang w:val="en-US"/>
        </w:rPr>
        <w:t xml:space="preserve">, Angola): an example of explosive </w:t>
      </w:r>
      <w:proofErr w:type="spellStart"/>
      <w:r w:rsidRPr="00D613B0">
        <w:rPr>
          <w:rFonts w:ascii="Times New Roman" w:hAnsi="Times New Roman" w:cs="Times New Roman"/>
          <w:lang w:val="en-US"/>
        </w:rPr>
        <w:t>carbonatitic</w:t>
      </w:r>
      <w:proofErr w:type="spellEnd"/>
      <w:r w:rsidRPr="00D613B0">
        <w:rPr>
          <w:rFonts w:ascii="Times New Roman" w:hAnsi="Times New Roman" w:cs="Times New Roman"/>
          <w:lang w:val="en-US"/>
        </w:rPr>
        <w:t xml:space="preserve"> volcanism. Bull. </w:t>
      </w:r>
      <w:proofErr w:type="spellStart"/>
      <w:r w:rsidRPr="00D613B0">
        <w:rPr>
          <w:rFonts w:ascii="Times New Roman" w:hAnsi="Times New Roman" w:cs="Times New Roman"/>
          <w:lang w:val="en-US"/>
        </w:rPr>
        <w:t>Volcanol</w:t>
      </w:r>
      <w:proofErr w:type="spellEnd"/>
      <w:r w:rsidRPr="00D613B0">
        <w:rPr>
          <w:rFonts w:ascii="Times New Roman" w:hAnsi="Times New Roman" w:cs="Times New Roman"/>
          <w:lang w:val="en-US"/>
        </w:rPr>
        <w:t>. 76: 818-832.</w:t>
      </w:r>
    </w:p>
    <w:p w:rsidR="00FB65E3" w:rsidRPr="00743201" w:rsidRDefault="00FB65E3" w:rsidP="00743201">
      <w:pPr>
        <w:spacing w:after="0" w:line="240" w:lineRule="auto"/>
        <w:jc w:val="both"/>
        <w:rPr>
          <w:rFonts w:ascii="Times New Roman" w:hAnsi="Times New Roman" w:cs="Times New Roman"/>
          <w:lang w:val="en-US"/>
        </w:rPr>
      </w:pPr>
      <w:proofErr w:type="spellStart"/>
      <w:r w:rsidRPr="00D613B0">
        <w:rPr>
          <w:rFonts w:ascii="Times New Roman" w:hAnsi="Times New Roman" w:cs="Times New Roman"/>
          <w:lang w:val="en-US"/>
        </w:rPr>
        <w:t>Ciesielczuk</w:t>
      </w:r>
      <w:proofErr w:type="spellEnd"/>
      <w:r w:rsidRPr="00D613B0">
        <w:rPr>
          <w:rFonts w:ascii="Times New Roman" w:hAnsi="Times New Roman" w:cs="Times New Roman"/>
          <w:lang w:val="en-US"/>
        </w:rPr>
        <w:t xml:space="preserve"> J., </w:t>
      </w:r>
      <w:proofErr w:type="spellStart"/>
      <w:r w:rsidRPr="00D613B0">
        <w:rPr>
          <w:rFonts w:ascii="Times New Roman" w:hAnsi="Times New Roman" w:cs="Times New Roman"/>
          <w:lang w:val="en-US"/>
        </w:rPr>
        <w:t>Kruszewski</w:t>
      </w:r>
      <w:proofErr w:type="spellEnd"/>
      <w:r w:rsidRPr="00D613B0">
        <w:rPr>
          <w:rFonts w:ascii="Times New Roman" w:hAnsi="Times New Roman" w:cs="Times New Roman"/>
          <w:lang w:val="en-US"/>
        </w:rPr>
        <w:t xml:space="preserve"> L. </w:t>
      </w:r>
      <w:proofErr w:type="spellStart"/>
      <w:r w:rsidRPr="00D613B0">
        <w:rPr>
          <w:rFonts w:ascii="Times New Roman" w:hAnsi="Times New Roman" w:cs="Times New Roman"/>
          <w:lang w:val="en-US"/>
        </w:rPr>
        <w:t>Majka</w:t>
      </w:r>
      <w:proofErr w:type="spellEnd"/>
      <w:r w:rsidRPr="00D613B0">
        <w:rPr>
          <w:rFonts w:ascii="Times New Roman" w:hAnsi="Times New Roman" w:cs="Times New Roman"/>
          <w:lang w:val="en-US"/>
        </w:rPr>
        <w:t xml:space="preserve"> J. </w:t>
      </w:r>
      <w:r w:rsidR="00A6739D" w:rsidRPr="00D613B0">
        <w:rPr>
          <w:rFonts w:ascii="Times New Roman" w:hAnsi="Times New Roman" w:cs="Times New Roman"/>
          <w:lang w:val="en-US"/>
        </w:rPr>
        <w:t>(2015)</w:t>
      </w:r>
      <w:r w:rsidRPr="00D613B0">
        <w:rPr>
          <w:rFonts w:ascii="Times New Roman" w:hAnsi="Times New Roman" w:cs="Times New Roman"/>
          <w:lang w:val="en-US"/>
        </w:rPr>
        <w:t xml:space="preserve"> Comparative mineralogical study of thermally-altered coal-dump waste, natural rocks and the products of l</w:t>
      </w:r>
      <w:r w:rsidR="00A530F6" w:rsidRPr="00D613B0">
        <w:rPr>
          <w:rFonts w:ascii="Times New Roman" w:hAnsi="Times New Roman" w:cs="Times New Roman"/>
          <w:lang w:val="en-US"/>
        </w:rPr>
        <w:t xml:space="preserve">aboratory heating experiments. Int. Jour. </w:t>
      </w:r>
      <w:r w:rsidRPr="00D613B0">
        <w:rPr>
          <w:rFonts w:ascii="Times New Roman" w:hAnsi="Times New Roman" w:cs="Times New Roman"/>
          <w:lang w:val="en-US"/>
        </w:rPr>
        <w:t xml:space="preserve"> of Coal </w:t>
      </w:r>
      <w:r w:rsidRPr="00743201">
        <w:rPr>
          <w:rFonts w:ascii="Times New Roman" w:hAnsi="Times New Roman" w:cs="Times New Roman"/>
          <w:lang w:val="en-US"/>
        </w:rPr>
        <w:t>Geology 139: 114-141.</w:t>
      </w:r>
    </w:p>
    <w:sectPr w:rsidR="00FB65E3" w:rsidRPr="00743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E3"/>
    <w:rsid w:val="000668CC"/>
    <w:rsid w:val="00371A05"/>
    <w:rsid w:val="003A3EA6"/>
    <w:rsid w:val="00486737"/>
    <w:rsid w:val="004F6EDA"/>
    <w:rsid w:val="00734551"/>
    <w:rsid w:val="00743201"/>
    <w:rsid w:val="0093168C"/>
    <w:rsid w:val="00A530F6"/>
    <w:rsid w:val="00A6739D"/>
    <w:rsid w:val="00B7341B"/>
    <w:rsid w:val="00BD2213"/>
    <w:rsid w:val="00CF7CBA"/>
    <w:rsid w:val="00D613B0"/>
    <w:rsid w:val="00E30A28"/>
    <w:rsid w:val="00FB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5614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PIG</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Wołkowicz</dc:creator>
  <cp:lastModifiedBy>AA</cp:lastModifiedBy>
  <cp:revision>4</cp:revision>
  <dcterms:created xsi:type="dcterms:W3CDTF">2017-04-24T08:47:00Z</dcterms:created>
  <dcterms:modified xsi:type="dcterms:W3CDTF">2017-04-24T09:23:00Z</dcterms:modified>
</cp:coreProperties>
</file>